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66AAC" w14:textId="07651E08" w:rsidR="009A0981" w:rsidRPr="009A0981" w:rsidRDefault="009A0981" w:rsidP="009A0981">
      <w:pPr>
        <w:jc w:val="center"/>
        <w:rPr>
          <w:rFonts w:ascii="Times New Roman" w:hAnsi="Times New Roman" w:cs="Times New Roman"/>
          <w:b/>
          <w:bCs/>
        </w:rPr>
      </w:pPr>
      <w:r w:rsidRPr="009A0981">
        <w:rPr>
          <w:rFonts w:ascii="Times New Roman" w:hAnsi="Times New Roman" w:cs="Times New Roman"/>
          <w:b/>
          <w:bCs/>
        </w:rPr>
        <w:t xml:space="preserve">Direct Democracy in America </w:t>
      </w:r>
      <w:proofErr w:type="gramStart"/>
      <w:r w:rsidRPr="009A0981">
        <w:rPr>
          <w:rFonts w:ascii="Times New Roman" w:hAnsi="Times New Roman" w:cs="Times New Roman"/>
          <w:b/>
          <w:bCs/>
        </w:rPr>
        <w:t>From</w:t>
      </w:r>
      <w:proofErr w:type="gramEnd"/>
      <w:r w:rsidRPr="009A0981">
        <w:rPr>
          <w:rFonts w:ascii="Times New Roman" w:hAnsi="Times New Roman" w:cs="Times New Roman"/>
          <w:b/>
          <w:bCs/>
        </w:rPr>
        <w:t xml:space="preserve"> </w:t>
      </w:r>
      <w:r w:rsidRPr="009A0981">
        <w:rPr>
          <w:rFonts w:ascii="Times New Roman" w:hAnsi="Times New Roman" w:cs="Times New Roman"/>
          <w:b/>
          <w:bCs/>
        </w:rPr>
        <w:t xml:space="preserve">the </w:t>
      </w:r>
      <w:r w:rsidRPr="009A0981">
        <w:rPr>
          <w:rFonts w:ascii="Times New Roman" w:hAnsi="Times New Roman" w:cs="Times New Roman"/>
          <w:b/>
          <w:bCs/>
        </w:rPr>
        <w:t xml:space="preserve">Colonial </w:t>
      </w:r>
      <w:r w:rsidRPr="009A0981">
        <w:rPr>
          <w:rFonts w:ascii="Times New Roman" w:hAnsi="Times New Roman" w:cs="Times New Roman"/>
          <w:b/>
          <w:bCs/>
        </w:rPr>
        <w:t xml:space="preserve">Era to the </w:t>
      </w:r>
      <w:r w:rsidRPr="009A0981">
        <w:rPr>
          <w:rFonts w:ascii="Times New Roman" w:hAnsi="Times New Roman" w:cs="Times New Roman"/>
          <w:b/>
          <w:bCs/>
        </w:rPr>
        <w:t>Present</w:t>
      </w:r>
    </w:p>
    <w:p w14:paraId="170A857F" w14:textId="3860B236" w:rsidR="009A0981" w:rsidRPr="009A0981" w:rsidRDefault="009A0981" w:rsidP="009A0981">
      <w:pPr>
        <w:jc w:val="center"/>
        <w:rPr>
          <w:rFonts w:ascii="Times New Roman" w:hAnsi="Times New Roman" w:cs="Times New Roman"/>
        </w:rPr>
      </w:pPr>
      <w:r w:rsidRPr="009A0981">
        <w:rPr>
          <w:rFonts w:ascii="Times New Roman" w:hAnsi="Times New Roman" w:cs="Times New Roman"/>
        </w:rPr>
        <w:t>By Jeffrey R. Orenstein, Ph.D.</w:t>
      </w:r>
    </w:p>
    <w:p w14:paraId="73A4DD4A" w14:textId="7B1B9D44" w:rsidR="009A0981" w:rsidRPr="009A0981" w:rsidRDefault="009A0981" w:rsidP="009A0981">
      <w:pPr>
        <w:spacing w:line="240" w:lineRule="auto"/>
        <w:rPr>
          <w:rFonts w:ascii="Times New Roman" w:hAnsi="Times New Roman" w:cs="Times New Roman"/>
        </w:rPr>
      </w:pPr>
      <w:r>
        <w:rPr>
          <w:rFonts w:ascii="Times New Roman" w:hAnsi="Times New Roman" w:cs="Times New Roman"/>
        </w:rPr>
        <w:t xml:space="preserve">Democracy as practiced in the United State mostly follows the </w:t>
      </w:r>
      <w:r w:rsidRPr="009A0981">
        <w:rPr>
          <w:rFonts w:ascii="Times New Roman" w:hAnsi="Times New Roman" w:cs="Times New Roman"/>
        </w:rPr>
        <w:t xml:space="preserve">representative </w:t>
      </w:r>
      <w:r>
        <w:rPr>
          <w:rFonts w:ascii="Times New Roman" w:hAnsi="Times New Roman" w:cs="Times New Roman"/>
        </w:rPr>
        <w:t xml:space="preserve">approach. </w:t>
      </w:r>
      <w:r w:rsidRPr="009A0981">
        <w:rPr>
          <w:rFonts w:ascii="Times New Roman" w:hAnsi="Times New Roman" w:cs="Times New Roman"/>
        </w:rPr>
        <w:t>This means that instead of every citizen voting on every law, we elect officials to make decisions for us. These representatives are supposed to listen to public opinion, and if they don't, we can vote them out in the next election. This system is how most democracies around the world operate.</w:t>
      </w:r>
    </w:p>
    <w:p w14:paraId="16CA4830" w14:textId="7FBAAE0A" w:rsidR="009A0981" w:rsidRPr="009A0981" w:rsidRDefault="009A0981" w:rsidP="009A0981">
      <w:pPr>
        <w:spacing w:line="240" w:lineRule="auto"/>
        <w:rPr>
          <w:rFonts w:ascii="Times New Roman" w:hAnsi="Times New Roman" w:cs="Times New Roman"/>
        </w:rPr>
      </w:pPr>
      <w:r w:rsidRPr="009A0981">
        <w:rPr>
          <w:rFonts w:ascii="Times New Roman" w:hAnsi="Times New Roman" w:cs="Times New Roman"/>
        </w:rPr>
        <w:t xml:space="preserve">But America has always had a mix of another kind of government: direct democracy. This is when citizens vote directly on laws and policies themselves, without a representative in the middle. You see this </w:t>
      </w:r>
      <w:r>
        <w:rPr>
          <w:rFonts w:ascii="Times New Roman" w:hAnsi="Times New Roman" w:cs="Times New Roman"/>
        </w:rPr>
        <w:t xml:space="preserve">frequently in </w:t>
      </w:r>
      <w:r w:rsidRPr="009A0981">
        <w:rPr>
          <w:rFonts w:ascii="Times New Roman" w:hAnsi="Times New Roman" w:cs="Times New Roman"/>
        </w:rPr>
        <w:t xml:space="preserve">state and local ballot measures, where people </w:t>
      </w:r>
      <w:r>
        <w:rPr>
          <w:rFonts w:ascii="Times New Roman" w:hAnsi="Times New Roman" w:cs="Times New Roman"/>
        </w:rPr>
        <w:t xml:space="preserve">put issues on the ballot by petition and then </w:t>
      </w:r>
      <w:r w:rsidRPr="009A0981">
        <w:rPr>
          <w:rFonts w:ascii="Times New Roman" w:hAnsi="Times New Roman" w:cs="Times New Roman"/>
        </w:rPr>
        <w:t>vote on everything from taxes to new laws. While the U.S. is and will likely remain a representative democracy at the national level, the idea of citizens having a direct say in their government is a core American value</w:t>
      </w:r>
      <w:r w:rsidR="000F7A5B">
        <w:rPr>
          <w:rFonts w:ascii="Times New Roman" w:hAnsi="Times New Roman" w:cs="Times New Roman"/>
        </w:rPr>
        <w:t xml:space="preserve"> that persists in the current century.</w:t>
      </w:r>
    </w:p>
    <w:p w14:paraId="694006EB" w14:textId="35E69C85" w:rsidR="009A0981" w:rsidRPr="009A0981" w:rsidRDefault="009A0981" w:rsidP="009A0981">
      <w:pPr>
        <w:spacing w:line="240" w:lineRule="auto"/>
        <w:rPr>
          <w:rFonts w:ascii="Times New Roman" w:hAnsi="Times New Roman" w:cs="Times New Roman"/>
        </w:rPr>
      </w:pPr>
      <w:r w:rsidRPr="009A0981">
        <w:rPr>
          <w:rFonts w:ascii="Times New Roman" w:hAnsi="Times New Roman" w:cs="Times New Roman"/>
        </w:rPr>
        <w:t>The tradition of direct democracy goes all the way back to the country's start. In colonial New England, towns held "town meetings" where all eligible male citizens would gather to debate and vote on local laws, taxes, and spending. It was a pure form of direct democracy, born from the need for these early communities to govern themselves. These meetings, even though they only included a small group of people at the time</w:t>
      </w:r>
      <w:r w:rsidR="000F7A5B">
        <w:rPr>
          <w:rFonts w:ascii="Times New Roman" w:hAnsi="Times New Roman" w:cs="Times New Roman"/>
        </w:rPr>
        <w:t xml:space="preserve"> (males only, usually members of the church and owning property)</w:t>
      </w:r>
      <w:r w:rsidRPr="009A0981">
        <w:rPr>
          <w:rFonts w:ascii="Times New Roman" w:hAnsi="Times New Roman" w:cs="Times New Roman"/>
        </w:rPr>
        <w:t>, set a powerful precedent for citizens to be directly involved in their government.</w:t>
      </w:r>
    </w:p>
    <w:p w14:paraId="58564906" w14:textId="1B976716" w:rsidR="009A0981" w:rsidRPr="009A0981" w:rsidRDefault="009A0981" w:rsidP="009A0981">
      <w:pPr>
        <w:spacing w:line="240" w:lineRule="auto"/>
        <w:rPr>
          <w:rFonts w:ascii="Times New Roman" w:hAnsi="Times New Roman" w:cs="Times New Roman"/>
        </w:rPr>
      </w:pPr>
      <w:r w:rsidRPr="009A0981">
        <w:rPr>
          <w:rFonts w:ascii="Times New Roman" w:hAnsi="Times New Roman" w:cs="Times New Roman"/>
        </w:rPr>
        <w:t>As the country grew, it became impractical to have everyone vote on every issue</w:t>
      </w:r>
      <w:r w:rsidR="000F7A5B">
        <w:rPr>
          <w:rFonts w:ascii="Times New Roman" w:hAnsi="Times New Roman" w:cs="Times New Roman"/>
        </w:rPr>
        <w:t xml:space="preserve">, given the communications and transportation technology of the day. </w:t>
      </w:r>
      <w:r w:rsidRPr="009A0981">
        <w:rPr>
          <w:rFonts w:ascii="Times New Roman" w:hAnsi="Times New Roman" w:cs="Times New Roman"/>
        </w:rPr>
        <w:t>So, representative government took hold. But the spirit of direct democracy didn't disappear. During the American Revolution, committees of citizens would sometimes ask for public input on important issues. And when the U.S. Constitution was being created, it was ratified by conventions of people elected by the public, not by representatives in Congress. Even the founding fathers, who favored a representative republic to prevent a "tyranny of the majority," understood that the ultimate power rested with the people.</w:t>
      </w:r>
    </w:p>
    <w:p w14:paraId="013C5B5A" w14:textId="77777777" w:rsidR="009A0981" w:rsidRPr="009A0981" w:rsidRDefault="009A0981" w:rsidP="009A0981">
      <w:pPr>
        <w:spacing w:line="240" w:lineRule="auto"/>
        <w:rPr>
          <w:rFonts w:ascii="Times New Roman" w:hAnsi="Times New Roman" w:cs="Times New Roman"/>
        </w:rPr>
      </w:pPr>
      <w:r w:rsidRPr="009A0981">
        <w:rPr>
          <w:rFonts w:ascii="Times New Roman" w:hAnsi="Times New Roman" w:cs="Times New Roman"/>
        </w:rPr>
        <w:t>In the 19th century, direct democracy took a back seat. But it came roaring back in the late 1800s and early 1900s during the Progressive Era. People were fed up with political corruption and big corporations controlling politicians. They wanted to take power back. So, they created new tools of direct democracy:</w:t>
      </w:r>
    </w:p>
    <w:p w14:paraId="03893BF4" w14:textId="77777777" w:rsidR="009A0981" w:rsidRPr="009A0981" w:rsidRDefault="009A0981" w:rsidP="009A0981">
      <w:pPr>
        <w:numPr>
          <w:ilvl w:val="0"/>
          <w:numId w:val="1"/>
        </w:numPr>
        <w:spacing w:line="240" w:lineRule="auto"/>
        <w:rPr>
          <w:rFonts w:ascii="Times New Roman" w:hAnsi="Times New Roman" w:cs="Times New Roman"/>
        </w:rPr>
      </w:pPr>
      <w:r w:rsidRPr="009A0981">
        <w:rPr>
          <w:rFonts w:ascii="Times New Roman" w:hAnsi="Times New Roman" w:cs="Times New Roman"/>
          <w:b/>
          <w:bCs/>
        </w:rPr>
        <w:t>The Initiative:</w:t>
      </w:r>
      <w:r w:rsidRPr="009A0981">
        <w:rPr>
          <w:rFonts w:ascii="Times New Roman" w:hAnsi="Times New Roman" w:cs="Times New Roman"/>
        </w:rPr>
        <w:t xml:space="preserve"> This allows citizens to propose new laws or constitutional amendments and get them on the ballot for a popular vote.</w:t>
      </w:r>
    </w:p>
    <w:p w14:paraId="42CDB238" w14:textId="77777777" w:rsidR="009A0981" w:rsidRPr="009A0981" w:rsidRDefault="009A0981" w:rsidP="009A0981">
      <w:pPr>
        <w:numPr>
          <w:ilvl w:val="0"/>
          <w:numId w:val="1"/>
        </w:numPr>
        <w:spacing w:line="240" w:lineRule="auto"/>
        <w:rPr>
          <w:rFonts w:ascii="Times New Roman" w:hAnsi="Times New Roman" w:cs="Times New Roman"/>
        </w:rPr>
      </w:pPr>
      <w:r w:rsidRPr="009A0981">
        <w:rPr>
          <w:rFonts w:ascii="Times New Roman" w:hAnsi="Times New Roman" w:cs="Times New Roman"/>
          <w:b/>
          <w:bCs/>
        </w:rPr>
        <w:t>The Referendum:</w:t>
      </w:r>
      <w:r w:rsidRPr="009A0981">
        <w:rPr>
          <w:rFonts w:ascii="Times New Roman" w:hAnsi="Times New Roman" w:cs="Times New Roman"/>
        </w:rPr>
        <w:t xml:space="preserve"> This allows citizens to approve or reject laws that have been passed by their state legislature.</w:t>
      </w:r>
    </w:p>
    <w:p w14:paraId="683AE49E" w14:textId="77777777" w:rsidR="009A0981" w:rsidRPr="009A0981" w:rsidRDefault="009A0981" w:rsidP="009A0981">
      <w:pPr>
        <w:numPr>
          <w:ilvl w:val="0"/>
          <w:numId w:val="1"/>
        </w:numPr>
        <w:spacing w:line="240" w:lineRule="auto"/>
        <w:rPr>
          <w:rFonts w:ascii="Times New Roman" w:hAnsi="Times New Roman" w:cs="Times New Roman"/>
        </w:rPr>
      </w:pPr>
      <w:r w:rsidRPr="009A0981">
        <w:rPr>
          <w:rFonts w:ascii="Times New Roman" w:hAnsi="Times New Roman" w:cs="Times New Roman"/>
          <w:b/>
          <w:bCs/>
        </w:rPr>
        <w:t>The Recall:</w:t>
      </w:r>
      <w:r w:rsidRPr="009A0981">
        <w:rPr>
          <w:rFonts w:ascii="Times New Roman" w:hAnsi="Times New Roman" w:cs="Times New Roman"/>
        </w:rPr>
        <w:t xml:space="preserve"> This gives voters the power to remove an elected official from office before their term is up.</w:t>
      </w:r>
    </w:p>
    <w:p w14:paraId="36616CEC" w14:textId="782BEFCA" w:rsidR="009A0981" w:rsidRPr="009A0981" w:rsidRDefault="009A0981" w:rsidP="009A0981">
      <w:pPr>
        <w:spacing w:line="240" w:lineRule="auto"/>
        <w:rPr>
          <w:rFonts w:ascii="Times New Roman" w:hAnsi="Times New Roman" w:cs="Times New Roman"/>
        </w:rPr>
      </w:pPr>
      <w:r w:rsidRPr="009A0981">
        <w:rPr>
          <w:rFonts w:ascii="Times New Roman" w:hAnsi="Times New Roman" w:cs="Times New Roman"/>
        </w:rPr>
        <w:t>These reforms, championed by people like Oregon's William S. U'Ren</w:t>
      </w:r>
      <w:r w:rsidR="000F7A5B">
        <w:rPr>
          <w:rFonts w:ascii="Times New Roman" w:hAnsi="Times New Roman" w:cs="Times New Roman"/>
        </w:rPr>
        <w:t xml:space="preserve"> and Wisconsin’s Robert La </w:t>
      </w:r>
      <w:proofErr w:type="spellStart"/>
      <w:r w:rsidR="000F7A5B">
        <w:rPr>
          <w:rFonts w:ascii="Times New Roman" w:hAnsi="Times New Roman" w:cs="Times New Roman"/>
        </w:rPr>
        <w:t>Folette</w:t>
      </w:r>
      <w:proofErr w:type="spellEnd"/>
      <w:r w:rsidRPr="009A0981">
        <w:rPr>
          <w:rFonts w:ascii="Times New Roman" w:hAnsi="Times New Roman" w:cs="Times New Roman"/>
        </w:rPr>
        <w:t>, were designed to give citizens a way to bypass unresponsive politicians and special interests.</w:t>
      </w:r>
    </w:p>
    <w:p w14:paraId="529C664F" w14:textId="7F45783D" w:rsidR="009A0981" w:rsidRPr="009A0981" w:rsidRDefault="009A0981" w:rsidP="009A0981">
      <w:pPr>
        <w:spacing w:line="240" w:lineRule="auto"/>
        <w:rPr>
          <w:rFonts w:ascii="Times New Roman" w:hAnsi="Times New Roman" w:cs="Times New Roman"/>
        </w:rPr>
      </w:pPr>
      <w:r w:rsidRPr="009A0981">
        <w:rPr>
          <w:rFonts w:ascii="Times New Roman" w:hAnsi="Times New Roman" w:cs="Times New Roman"/>
        </w:rPr>
        <w:lastRenderedPageBreak/>
        <w:t xml:space="preserve">Today, direct democracy is still very much alive, especially at the state and local levels. We use initiatives and referendums to vote on a range of issues, from legalizing marijuana to setting tax rates. Supporters say these tools make </w:t>
      </w:r>
      <w:r w:rsidR="000F7A5B" w:rsidRPr="009A0981">
        <w:rPr>
          <w:rFonts w:ascii="Times New Roman" w:hAnsi="Times New Roman" w:cs="Times New Roman"/>
        </w:rPr>
        <w:t>the government</w:t>
      </w:r>
      <w:r w:rsidRPr="009A0981">
        <w:rPr>
          <w:rFonts w:ascii="Times New Roman" w:hAnsi="Times New Roman" w:cs="Times New Roman"/>
        </w:rPr>
        <w:t xml:space="preserve"> more responsive and give the public a voice. Critics, however, worry that voters aren't always well-informed on complex issues, that wealthy special interests can dominate ballot campaigns and that a simple majority can sometimes trample on the rights of minorities. While some states have </w:t>
      </w:r>
      <w:r w:rsidR="000F7A5B">
        <w:rPr>
          <w:rFonts w:ascii="Times New Roman" w:hAnsi="Times New Roman" w:cs="Times New Roman"/>
        </w:rPr>
        <w:t xml:space="preserve">deliberately </w:t>
      </w:r>
      <w:r w:rsidRPr="009A0981">
        <w:rPr>
          <w:rFonts w:ascii="Times New Roman" w:hAnsi="Times New Roman" w:cs="Times New Roman"/>
        </w:rPr>
        <w:t xml:space="preserve">made these processes harder, they remain a key part of our political system. The recall, </w:t>
      </w:r>
      <w:proofErr w:type="gramStart"/>
      <w:r w:rsidRPr="009A0981">
        <w:rPr>
          <w:rFonts w:ascii="Times New Roman" w:hAnsi="Times New Roman" w:cs="Times New Roman"/>
        </w:rPr>
        <w:t>while</w:t>
      </w:r>
      <w:proofErr w:type="gramEnd"/>
      <w:r w:rsidRPr="009A0981">
        <w:rPr>
          <w:rFonts w:ascii="Times New Roman" w:hAnsi="Times New Roman" w:cs="Times New Roman"/>
        </w:rPr>
        <w:t xml:space="preserve"> not common, is a powerful tool for accountability, as we've seen in several high-profile </w:t>
      </w:r>
      <w:r w:rsidR="000F7A5B">
        <w:rPr>
          <w:rFonts w:ascii="Times New Roman" w:hAnsi="Times New Roman" w:cs="Times New Roman"/>
        </w:rPr>
        <w:t xml:space="preserve">recall votes recently. </w:t>
      </w:r>
    </w:p>
    <w:p w14:paraId="550DD6F7" w14:textId="4185C913" w:rsidR="009A0981" w:rsidRPr="009A0981" w:rsidRDefault="009A0981" w:rsidP="009A0981">
      <w:pPr>
        <w:spacing w:line="240" w:lineRule="auto"/>
        <w:rPr>
          <w:rFonts w:ascii="Times New Roman" w:hAnsi="Times New Roman" w:cs="Times New Roman"/>
        </w:rPr>
      </w:pPr>
      <w:r w:rsidRPr="009A0981">
        <w:rPr>
          <w:rFonts w:ascii="Times New Roman" w:hAnsi="Times New Roman" w:cs="Times New Roman"/>
        </w:rPr>
        <w:t>With modern technology</w:t>
      </w:r>
      <w:r w:rsidR="000F7A5B">
        <w:rPr>
          <w:rFonts w:ascii="Times New Roman" w:hAnsi="Times New Roman" w:cs="Times New Roman"/>
        </w:rPr>
        <w:t xml:space="preserve"> </w:t>
      </w:r>
      <w:r w:rsidRPr="009A0981">
        <w:rPr>
          <w:rFonts w:ascii="Times New Roman" w:hAnsi="Times New Roman" w:cs="Times New Roman"/>
        </w:rPr>
        <w:t>like computers and the internet, it's easier than ever to conduct direct democracy on a national scale. You could argue it's even easier to hold a nationwide vote today than it was to gather people for a town meeting in the 1700s. While there's not a lot of support for moving to a national direct democracy right now, the idea could gain traction if people feel their representatives aren't listening</w:t>
      </w:r>
      <w:r w:rsidR="000F7A5B">
        <w:rPr>
          <w:rFonts w:ascii="Times New Roman" w:hAnsi="Times New Roman" w:cs="Times New Roman"/>
        </w:rPr>
        <w:t>.</w:t>
      </w:r>
    </w:p>
    <w:p w14:paraId="0EFC9BA6" w14:textId="27CA1CD3" w:rsidR="009A0981" w:rsidRPr="009A0981" w:rsidRDefault="009A0981" w:rsidP="009A0981">
      <w:pPr>
        <w:spacing w:line="240" w:lineRule="auto"/>
        <w:rPr>
          <w:rFonts w:ascii="Times New Roman" w:hAnsi="Times New Roman" w:cs="Times New Roman"/>
        </w:rPr>
      </w:pPr>
      <w:r w:rsidRPr="009A0981">
        <w:rPr>
          <w:rFonts w:ascii="Times New Roman" w:hAnsi="Times New Roman" w:cs="Times New Roman"/>
        </w:rPr>
        <w:t>In the end, the United States is a mix of both representative and direct democracy</w:t>
      </w:r>
      <w:r w:rsidR="000F7A5B">
        <w:rPr>
          <w:rFonts w:ascii="Times New Roman" w:hAnsi="Times New Roman" w:cs="Times New Roman"/>
        </w:rPr>
        <w:t xml:space="preserve"> at the state and local level and </w:t>
      </w:r>
      <w:r w:rsidR="00036A2C">
        <w:rPr>
          <w:rFonts w:ascii="Times New Roman" w:hAnsi="Times New Roman" w:cs="Times New Roman"/>
        </w:rPr>
        <w:t>democratic institutions are representative at the national level.</w:t>
      </w:r>
      <w:r w:rsidRPr="009A0981">
        <w:rPr>
          <w:rFonts w:ascii="Times New Roman" w:hAnsi="Times New Roman" w:cs="Times New Roman"/>
        </w:rPr>
        <w:t xml:space="preserve"> From the town meetings of colonial New England to today's ballot measures, the idea that the people should have a direct say in their government has always been a powerful force. The ongoing push and pull between these two forms of </w:t>
      </w:r>
      <w:r w:rsidR="000F7A5B">
        <w:rPr>
          <w:rFonts w:ascii="Times New Roman" w:hAnsi="Times New Roman" w:cs="Times New Roman"/>
        </w:rPr>
        <w:t xml:space="preserve">democracy </w:t>
      </w:r>
      <w:r w:rsidRPr="009A0981">
        <w:rPr>
          <w:rFonts w:ascii="Times New Roman" w:hAnsi="Times New Roman" w:cs="Times New Roman"/>
        </w:rPr>
        <w:t xml:space="preserve">shows that </w:t>
      </w:r>
      <w:r w:rsidR="000F7A5B">
        <w:rPr>
          <w:rFonts w:ascii="Times New Roman" w:hAnsi="Times New Roman" w:cs="Times New Roman"/>
        </w:rPr>
        <w:t xml:space="preserve">the </w:t>
      </w:r>
      <w:r w:rsidRPr="009A0981">
        <w:rPr>
          <w:rFonts w:ascii="Times New Roman" w:hAnsi="Times New Roman" w:cs="Times New Roman"/>
        </w:rPr>
        <w:t>American democra</w:t>
      </w:r>
      <w:r w:rsidR="000F7A5B">
        <w:rPr>
          <w:rFonts w:ascii="Times New Roman" w:hAnsi="Times New Roman" w:cs="Times New Roman"/>
        </w:rPr>
        <w:t xml:space="preserve">tic republic </w:t>
      </w:r>
      <w:r w:rsidRPr="009A0981">
        <w:rPr>
          <w:rFonts w:ascii="Times New Roman" w:hAnsi="Times New Roman" w:cs="Times New Roman"/>
        </w:rPr>
        <w:t xml:space="preserve">is always evolving, </w:t>
      </w:r>
      <w:r w:rsidR="000F7A5B">
        <w:rPr>
          <w:rFonts w:ascii="Times New Roman" w:hAnsi="Times New Roman" w:cs="Times New Roman"/>
        </w:rPr>
        <w:t xml:space="preserve">searching for </w:t>
      </w:r>
      <w:r w:rsidR="00036A2C">
        <w:rPr>
          <w:rFonts w:ascii="Times New Roman" w:hAnsi="Times New Roman" w:cs="Times New Roman"/>
        </w:rPr>
        <w:t xml:space="preserve">ways to use democracy that </w:t>
      </w:r>
      <w:r w:rsidRPr="009A0981">
        <w:rPr>
          <w:rFonts w:ascii="Times New Roman" w:hAnsi="Times New Roman" w:cs="Times New Roman"/>
        </w:rPr>
        <w:t>balance</w:t>
      </w:r>
      <w:r w:rsidR="00036A2C">
        <w:rPr>
          <w:rFonts w:ascii="Times New Roman" w:hAnsi="Times New Roman" w:cs="Times New Roman"/>
        </w:rPr>
        <w:t xml:space="preserve">s </w:t>
      </w:r>
      <w:r w:rsidR="000F7A5B">
        <w:rPr>
          <w:rFonts w:ascii="Times New Roman" w:hAnsi="Times New Roman" w:cs="Times New Roman"/>
        </w:rPr>
        <w:t xml:space="preserve">decisions by leaders </w:t>
      </w:r>
      <w:r w:rsidR="00036A2C">
        <w:rPr>
          <w:rFonts w:ascii="Times New Roman" w:hAnsi="Times New Roman" w:cs="Times New Roman"/>
        </w:rPr>
        <w:t xml:space="preserve">with </w:t>
      </w:r>
      <w:r w:rsidRPr="009A0981">
        <w:rPr>
          <w:rFonts w:ascii="Times New Roman" w:hAnsi="Times New Roman" w:cs="Times New Roman"/>
        </w:rPr>
        <w:t>the direct voice of citizens.</w:t>
      </w:r>
    </w:p>
    <w:p w14:paraId="7339E665" w14:textId="51589282" w:rsidR="009A0981" w:rsidRPr="009A0981" w:rsidRDefault="009A0981" w:rsidP="009A0981">
      <w:pPr>
        <w:spacing w:line="240" w:lineRule="auto"/>
        <w:rPr>
          <w:rFonts w:ascii="Times New Roman" w:hAnsi="Times New Roman" w:cs="Times New Roman"/>
        </w:rPr>
      </w:pPr>
    </w:p>
    <w:p w14:paraId="0F48A5A8" w14:textId="77777777" w:rsidR="009A0981" w:rsidRPr="009A0981" w:rsidRDefault="009A0981" w:rsidP="009A0981">
      <w:pPr>
        <w:spacing w:line="240" w:lineRule="auto"/>
        <w:rPr>
          <w:rFonts w:ascii="Times New Roman" w:hAnsi="Times New Roman" w:cs="Times New Roman"/>
        </w:rPr>
      </w:pPr>
    </w:p>
    <w:p w14:paraId="710D8DDF" w14:textId="77777777" w:rsidR="006E53F8" w:rsidRPr="009A0981" w:rsidRDefault="006E53F8" w:rsidP="009A0981">
      <w:pPr>
        <w:spacing w:line="240" w:lineRule="auto"/>
        <w:rPr>
          <w:rFonts w:ascii="Times New Roman" w:hAnsi="Times New Roman" w:cs="Times New Roman"/>
        </w:rPr>
      </w:pPr>
    </w:p>
    <w:sectPr w:rsidR="006E53F8" w:rsidRPr="009A09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B137D" w14:textId="77777777" w:rsidR="00D25B33" w:rsidRDefault="00D25B33" w:rsidP="000F7A5B">
      <w:pPr>
        <w:spacing w:after="0" w:line="240" w:lineRule="auto"/>
      </w:pPr>
      <w:r>
        <w:separator/>
      </w:r>
    </w:p>
  </w:endnote>
  <w:endnote w:type="continuationSeparator" w:id="0">
    <w:p w14:paraId="30DCCDE6" w14:textId="77777777" w:rsidR="00D25B33" w:rsidRDefault="00D25B33" w:rsidP="000F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ED267" w14:textId="77777777" w:rsidR="00D25B33" w:rsidRDefault="00D25B33" w:rsidP="000F7A5B">
      <w:pPr>
        <w:spacing w:after="0" w:line="240" w:lineRule="auto"/>
      </w:pPr>
      <w:r>
        <w:separator/>
      </w:r>
    </w:p>
  </w:footnote>
  <w:footnote w:type="continuationSeparator" w:id="0">
    <w:p w14:paraId="10BAD50A" w14:textId="77777777" w:rsidR="00D25B33" w:rsidRDefault="00D25B33" w:rsidP="000F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76B01"/>
    <w:multiLevelType w:val="multilevel"/>
    <w:tmpl w:val="B438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89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81"/>
    <w:rsid w:val="00036A2C"/>
    <w:rsid w:val="000F7A5B"/>
    <w:rsid w:val="0021415E"/>
    <w:rsid w:val="005B0531"/>
    <w:rsid w:val="006E53F8"/>
    <w:rsid w:val="009A0981"/>
    <w:rsid w:val="00D2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338D"/>
  <w15:chartTrackingRefBased/>
  <w15:docId w15:val="{2656EFC6-AB07-4586-A62F-3FF5B862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9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9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9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981"/>
    <w:rPr>
      <w:rFonts w:eastAsiaTheme="majorEastAsia" w:cstheme="majorBidi"/>
      <w:color w:val="272727" w:themeColor="text1" w:themeTint="D8"/>
    </w:rPr>
  </w:style>
  <w:style w:type="paragraph" w:styleId="Title">
    <w:name w:val="Title"/>
    <w:basedOn w:val="Normal"/>
    <w:next w:val="Normal"/>
    <w:link w:val="TitleChar"/>
    <w:uiPriority w:val="10"/>
    <w:qFormat/>
    <w:rsid w:val="009A0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981"/>
    <w:pPr>
      <w:spacing w:before="160"/>
      <w:jc w:val="center"/>
    </w:pPr>
    <w:rPr>
      <w:i/>
      <w:iCs/>
      <w:color w:val="404040" w:themeColor="text1" w:themeTint="BF"/>
    </w:rPr>
  </w:style>
  <w:style w:type="character" w:customStyle="1" w:styleId="QuoteChar">
    <w:name w:val="Quote Char"/>
    <w:basedOn w:val="DefaultParagraphFont"/>
    <w:link w:val="Quote"/>
    <w:uiPriority w:val="29"/>
    <w:rsid w:val="009A0981"/>
    <w:rPr>
      <w:i/>
      <w:iCs/>
      <w:color w:val="404040" w:themeColor="text1" w:themeTint="BF"/>
    </w:rPr>
  </w:style>
  <w:style w:type="paragraph" w:styleId="ListParagraph">
    <w:name w:val="List Paragraph"/>
    <w:basedOn w:val="Normal"/>
    <w:uiPriority w:val="34"/>
    <w:qFormat/>
    <w:rsid w:val="009A0981"/>
    <w:pPr>
      <w:ind w:left="720"/>
      <w:contextualSpacing/>
    </w:pPr>
  </w:style>
  <w:style w:type="character" w:styleId="IntenseEmphasis">
    <w:name w:val="Intense Emphasis"/>
    <w:basedOn w:val="DefaultParagraphFont"/>
    <w:uiPriority w:val="21"/>
    <w:qFormat/>
    <w:rsid w:val="009A0981"/>
    <w:rPr>
      <w:i/>
      <w:iCs/>
      <w:color w:val="0F4761" w:themeColor="accent1" w:themeShade="BF"/>
    </w:rPr>
  </w:style>
  <w:style w:type="paragraph" w:styleId="IntenseQuote">
    <w:name w:val="Intense Quote"/>
    <w:basedOn w:val="Normal"/>
    <w:next w:val="Normal"/>
    <w:link w:val="IntenseQuoteChar"/>
    <w:uiPriority w:val="30"/>
    <w:qFormat/>
    <w:rsid w:val="009A0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981"/>
    <w:rPr>
      <w:i/>
      <w:iCs/>
      <w:color w:val="0F4761" w:themeColor="accent1" w:themeShade="BF"/>
    </w:rPr>
  </w:style>
  <w:style w:type="character" w:styleId="IntenseReference">
    <w:name w:val="Intense Reference"/>
    <w:basedOn w:val="DefaultParagraphFont"/>
    <w:uiPriority w:val="32"/>
    <w:qFormat/>
    <w:rsid w:val="009A0981"/>
    <w:rPr>
      <w:b/>
      <w:bCs/>
      <w:smallCaps/>
      <w:color w:val="0F4761" w:themeColor="accent1" w:themeShade="BF"/>
      <w:spacing w:val="5"/>
    </w:rPr>
  </w:style>
  <w:style w:type="paragraph" w:styleId="Header">
    <w:name w:val="header"/>
    <w:basedOn w:val="Normal"/>
    <w:link w:val="HeaderChar"/>
    <w:uiPriority w:val="99"/>
    <w:unhideWhenUsed/>
    <w:rsid w:val="000F7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A5B"/>
  </w:style>
  <w:style w:type="paragraph" w:styleId="Footer">
    <w:name w:val="footer"/>
    <w:basedOn w:val="Normal"/>
    <w:link w:val="FooterChar"/>
    <w:uiPriority w:val="99"/>
    <w:unhideWhenUsed/>
    <w:rsid w:val="000F7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725</Words>
  <Characters>4213</Characters>
  <Application>Microsoft Office Word</Application>
  <DocSecurity>0</DocSecurity>
  <Lines>56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1</cp:revision>
  <dcterms:created xsi:type="dcterms:W3CDTF">2025-07-31T12:59:00Z</dcterms:created>
  <dcterms:modified xsi:type="dcterms:W3CDTF">2025-07-31T15:52:00Z</dcterms:modified>
</cp:coreProperties>
</file>